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4E01EB6A" w:rsidR="002714A6" w:rsidRPr="00AE69B6" w:rsidRDefault="00A471E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The setting supervisor or assistant supervisor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 w:rsidR="00974A63">
        <w:rPr>
          <w:rFonts w:ascii="Arial" w:hAnsi="Arial" w:cs="Arial"/>
          <w:sz w:val="22"/>
          <w:szCs w:val="22"/>
        </w:rPr>
        <w:t>are</w:t>
      </w:r>
      <w:r w:rsidR="00974A63"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D6240" w:rsidRPr="00AE69B6">
        <w:rPr>
          <w:rFonts w:ascii="Arial" w:hAnsi="Arial" w:cs="Arial"/>
          <w:sz w:val="22"/>
          <w:szCs w:val="22"/>
        </w:rPr>
        <w:t xml:space="preserve"> child;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40FEE7AC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 xml:space="preserve">The setting </w:t>
      </w:r>
      <w:r w:rsidR="00FD414F">
        <w:rPr>
          <w:rFonts w:ascii="Arial" w:hAnsi="Arial" w:cs="Arial"/>
          <w:sz w:val="22"/>
          <w:szCs w:val="22"/>
        </w:rPr>
        <w:t>supervisors</w:t>
      </w:r>
      <w:r w:rsidR="00827938" w:rsidRPr="000F6CFB">
        <w:rPr>
          <w:rFonts w:ascii="Arial" w:hAnsi="Arial" w:cs="Arial"/>
          <w:sz w:val="22"/>
          <w:szCs w:val="22"/>
        </w:rPr>
        <w:t xml:space="preserve">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29829D1F" w:rsidR="002714A6" w:rsidRPr="006261F6" w:rsidRDefault="002714A6" w:rsidP="00674DA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 </w:t>
      </w:r>
      <w:r w:rsidR="00674DA2">
        <w:rPr>
          <w:rFonts w:ascii="Arial" w:hAnsi="Arial" w:cs="Arial"/>
          <w:sz w:val="22"/>
          <w:szCs w:val="22"/>
        </w:rPr>
        <w:t>setting supervisor or assistant supervisor</w:t>
      </w:r>
      <w:r w:rsidRPr="00A65DA9">
        <w:rPr>
          <w:rFonts w:ascii="Arial" w:hAnsi="Arial" w:cs="Arial"/>
          <w:sz w:val="22"/>
          <w:szCs w:val="22"/>
        </w:rPr>
        <w:t xml:space="preserve">. </w:t>
      </w:r>
    </w:p>
    <w:p w14:paraId="3CF2D8B6" w14:textId="36796AF1" w:rsidR="00041407" w:rsidRPr="00993372" w:rsidRDefault="00674DA2" w:rsidP="00674DA2">
      <w:pPr>
        <w:spacing w:before="120" w:after="120" w:line="360" w:lineRule="auto"/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93372">
        <w:rPr>
          <w:rFonts w:ascii="Arial" w:hAnsi="Arial" w:cs="Arial"/>
          <w:iCs/>
          <w:sz w:val="22"/>
          <w:szCs w:val="22"/>
        </w:rPr>
        <w:t>June Barnes and Emma Ashmore respectively</w:t>
      </w:r>
      <w:r w:rsidR="00916E1F" w:rsidRPr="00993372">
        <w:rPr>
          <w:rFonts w:ascii="Arial" w:hAnsi="Arial" w:cs="Arial"/>
          <w:iCs/>
          <w:sz w:val="22"/>
          <w:szCs w:val="22"/>
        </w:rPr>
        <w:t xml:space="preserve"> </w:t>
      </w:r>
      <w:r w:rsidR="00F10D5A" w:rsidRPr="00993372">
        <w:rPr>
          <w:rFonts w:ascii="Arial" w:hAnsi="Arial" w:cs="Arial"/>
          <w:iCs/>
          <w:sz w:val="22"/>
          <w:szCs w:val="22"/>
        </w:rPr>
        <w:t>–</w:t>
      </w:r>
      <w:r w:rsidR="00916E1F" w:rsidRPr="00993372">
        <w:rPr>
          <w:rFonts w:ascii="Arial" w:hAnsi="Arial" w:cs="Arial"/>
          <w:iCs/>
          <w:sz w:val="22"/>
          <w:szCs w:val="22"/>
        </w:rPr>
        <w:t xml:space="preserve"> </w:t>
      </w:r>
      <w:r w:rsidR="00F10D5A" w:rsidRPr="00993372">
        <w:rPr>
          <w:rFonts w:ascii="Arial" w:hAnsi="Arial" w:cs="Arial"/>
          <w:iCs/>
          <w:sz w:val="22"/>
          <w:szCs w:val="22"/>
        </w:rPr>
        <w:t>they will then notify all staff verbally that a child needs medication administering that day.</w:t>
      </w:r>
    </w:p>
    <w:p w14:paraId="4AF9F533" w14:textId="3CDAF53D" w:rsidR="002714A6" w:rsidRPr="004606DE" w:rsidRDefault="005F74C7" w:rsidP="00674DA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4606DE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4606DE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4606DE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4606DE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7A6E2FE2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 xml:space="preserve">Medication dispensed by a hospital pharmacy </w:t>
      </w:r>
      <w:r w:rsidR="00FD414F">
        <w:rPr>
          <w:rFonts w:ascii="Arial" w:hAnsi="Arial" w:cs="Arial"/>
          <w:sz w:val="22"/>
          <w:szCs w:val="22"/>
        </w:rPr>
        <w:t>may</w:t>
      </w:r>
      <w:r w:rsidRPr="000F6CFB">
        <w:rPr>
          <w:rFonts w:ascii="Arial" w:hAnsi="Arial" w:cs="Arial"/>
          <w:sz w:val="22"/>
          <w:szCs w:val="22"/>
        </w:rPr>
        <w:t xml:space="preserve"> not have the child’s details on the label</w:t>
      </w:r>
      <w:r w:rsidR="00FD414F">
        <w:rPr>
          <w:rFonts w:ascii="Arial" w:hAnsi="Arial" w:cs="Arial"/>
          <w:sz w:val="22"/>
          <w:szCs w:val="22"/>
        </w:rPr>
        <w:t xml:space="preserve">, and in this case </w:t>
      </w:r>
      <w:r w:rsidRPr="000F6CFB">
        <w:rPr>
          <w:rFonts w:ascii="Arial" w:hAnsi="Arial" w:cs="Arial"/>
          <w:sz w:val="22"/>
          <w:szCs w:val="22"/>
        </w:rPr>
        <w:t>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A84A2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A84A2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A84A2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A84A2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66A31E28" w:rsidR="001131B4" w:rsidRPr="00A65DA9" w:rsidRDefault="006261F6" w:rsidP="003F0A7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B24454">
        <w:rPr>
          <w:rFonts w:ascii="Arial" w:hAnsi="Arial" w:cs="Arial"/>
          <w:sz w:val="22"/>
          <w:szCs w:val="22"/>
        </w:rPr>
        <w:t xml:space="preserve"> kitchen fridge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34CE0A41" w14:textId="24BD254F" w:rsidR="00041407" w:rsidRPr="00993372" w:rsidRDefault="00F10D5A" w:rsidP="003F0A7B">
      <w:pPr>
        <w:spacing w:before="120" w:after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93372">
        <w:rPr>
          <w:rFonts w:ascii="Arial" w:hAnsi="Arial" w:cs="Arial"/>
          <w:iCs/>
          <w:sz w:val="22"/>
          <w:szCs w:val="22"/>
        </w:rPr>
        <w:t xml:space="preserve">Storage is </w:t>
      </w:r>
      <w:r w:rsidR="003F0A7B" w:rsidRPr="00993372">
        <w:rPr>
          <w:rFonts w:ascii="Arial" w:hAnsi="Arial" w:cs="Arial"/>
          <w:iCs/>
          <w:sz w:val="22"/>
          <w:szCs w:val="22"/>
        </w:rPr>
        <w:t>as per the recommended storage on the individual medication – all of which are in a securely locked room that children do not have access to.</w:t>
      </w:r>
    </w:p>
    <w:p w14:paraId="3162D396" w14:textId="4257C5C5" w:rsidR="002714A6" w:rsidRPr="006261F6" w:rsidRDefault="00827938" w:rsidP="003F0A7B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 xml:space="preserve">The </w:t>
      </w:r>
      <w:r w:rsidR="006D793F">
        <w:rPr>
          <w:rFonts w:ascii="Arial" w:hAnsi="Arial" w:cs="Arial"/>
          <w:sz w:val="22"/>
          <w:szCs w:val="22"/>
        </w:rPr>
        <w:t>setting supervisor or assistant supervisor</w:t>
      </w:r>
      <w:r w:rsidR="002714A6" w:rsidRPr="006261F6">
        <w:rPr>
          <w:rFonts w:ascii="Arial" w:hAnsi="Arial" w:cs="Arial"/>
          <w:sz w:val="22"/>
          <w:szCs w:val="22"/>
        </w:rPr>
        <w:t xml:space="preserve"> is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2946DB82" w14:textId="34C32FAB" w:rsidR="002714A6" w:rsidRPr="00A65DA9" w:rsidRDefault="002714A6" w:rsidP="00F008E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</w:t>
      </w:r>
      <w:r w:rsidR="00876D2F">
        <w:rPr>
          <w:rFonts w:ascii="Arial" w:hAnsi="Arial" w:cs="Arial"/>
          <w:sz w:val="22"/>
          <w:szCs w:val="22"/>
        </w:rPr>
        <w:t xml:space="preserve">out in the setting during the day but is then locked away in the office overnight.  Staff are made aware of where this record is kept at induction </w:t>
      </w:r>
      <w:r w:rsidR="00F008E3">
        <w:rPr>
          <w:rFonts w:ascii="Arial" w:hAnsi="Arial" w:cs="Arial"/>
          <w:sz w:val="22"/>
          <w:szCs w:val="22"/>
        </w:rPr>
        <w:t>as well as how to complete medicine forms if required.</w:t>
      </w:r>
      <w:r w:rsidR="00876D2F">
        <w:rPr>
          <w:rFonts w:ascii="Arial" w:hAnsi="Arial" w:cs="Arial"/>
          <w:sz w:val="22"/>
          <w:szCs w:val="22"/>
        </w:rPr>
        <w:t xml:space="preserve"> 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59A838AA" w:rsidR="002714A6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  <w:r w:rsidR="00F008E3">
        <w:rPr>
          <w:rFonts w:ascii="Arial" w:hAnsi="Arial" w:cs="Arial"/>
          <w:sz w:val="22"/>
          <w:szCs w:val="22"/>
        </w:rPr>
        <w:t>, along with expiry date</w:t>
      </w:r>
      <w:r w:rsidR="006F0EAC">
        <w:rPr>
          <w:rFonts w:ascii="Arial" w:hAnsi="Arial" w:cs="Arial"/>
          <w:sz w:val="22"/>
          <w:szCs w:val="22"/>
        </w:rPr>
        <w:t xml:space="preserve"> and batch number</w:t>
      </w:r>
    </w:p>
    <w:p w14:paraId="0A79D3F8" w14:textId="41677D48" w:rsidR="006F0EAC" w:rsidRPr="00A65DA9" w:rsidRDefault="006F0EAC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last dose that was given (date and time)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22F17986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 xml:space="preserve">igned by </w:t>
      </w:r>
      <w:r w:rsidR="00F008E3">
        <w:rPr>
          <w:rFonts w:ascii="Arial" w:hAnsi="Arial" w:cs="Arial"/>
          <w:sz w:val="22"/>
          <w:szCs w:val="22"/>
        </w:rPr>
        <w:t>setting supervisor or assistant supervisor</w:t>
      </w:r>
      <w:r w:rsidR="006F0EAC">
        <w:rPr>
          <w:rFonts w:ascii="Arial" w:hAnsi="Arial" w:cs="Arial"/>
          <w:sz w:val="22"/>
          <w:szCs w:val="22"/>
        </w:rPr>
        <w:t>, along with a witness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0562CAD3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993372">
        <w:rPr>
          <w:rFonts w:ascii="Arial" w:hAnsi="Arial" w:cs="Arial"/>
          <w:sz w:val="22"/>
          <w:szCs w:val="22"/>
        </w:rPr>
        <w:t>supervisor and assistant supervisor</w:t>
      </w:r>
      <w:r w:rsidRPr="00A65DA9">
        <w:rPr>
          <w:rFonts w:ascii="Arial" w:hAnsi="Arial" w:cs="Arial"/>
          <w:sz w:val="22"/>
          <w:szCs w:val="22"/>
        </w:rPr>
        <w:t xml:space="preserve">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387EC72B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staff lockers or a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1EFD1693" w:rsidR="003D6C43" w:rsidRPr="00AF0716" w:rsidRDefault="00FB1491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Pr="000B2716">
        <w:rPr>
          <w:rFonts w:ascii="Arial" w:hAnsi="Arial" w:cs="Arial"/>
          <w:bCs/>
          <w:sz w:val="22"/>
          <w:szCs w:val="22"/>
        </w:rPr>
        <w:t xml:space="preserve"> (Alliance</w:t>
      </w:r>
      <w:r w:rsidR="000B2716">
        <w:rPr>
          <w:rFonts w:ascii="Arial" w:hAnsi="Arial" w:cs="Arial"/>
          <w:bCs/>
          <w:sz w:val="22"/>
          <w:szCs w:val="22"/>
        </w:rPr>
        <w:t xml:space="preserve"> </w:t>
      </w:r>
      <w:r w:rsidR="004606DE">
        <w:rPr>
          <w:rFonts w:ascii="Arial" w:hAnsi="Arial" w:cs="Arial"/>
          <w:bCs/>
          <w:sz w:val="22"/>
          <w:szCs w:val="22"/>
        </w:rPr>
        <w:t>Publication</w:t>
      </w:r>
      <w:r w:rsidR="000B2716">
        <w:rPr>
          <w:rFonts w:ascii="Arial" w:hAnsi="Arial" w:cs="Arial"/>
          <w:bCs/>
          <w:sz w:val="22"/>
          <w:szCs w:val="22"/>
        </w:rPr>
        <w:t>)</w:t>
      </w:r>
    </w:p>
    <w:sectPr w:rsidR="003D6C43" w:rsidRPr="00AF0716" w:rsidSect="00B25F4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4C70" w14:textId="77777777" w:rsidR="005B3B0B" w:rsidRDefault="005B3B0B" w:rsidP="00831C42">
      <w:r>
        <w:separator/>
      </w:r>
    </w:p>
  </w:endnote>
  <w:endnote w:type="continuationSeparator" w:id="0">
    <w:p w14:paraId="27BBD403" w14:textId="77777777" w:rsidR="005B3B0B" w:rsidRDefault="005B3B0B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7396D69E" w:rsidR="004606DE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</w:t>
    </w:r>
    <w:r w:rsidR="006220C9">
      <w:rPr>
        <w:rFonts w:ascii="Arial" w:hAnsi="Arial" w:cs="Arial"/>
        <w:i/>
        <w:iCs/>
        <w:sz w:val="20"/>
        <w:szCs w:val="20"/>
      </w:rPr>
      <w:t>4</w:t>
    </w:r>
    <w:r w:rsidRPr="00376C52">
      <w:rPr>
        <w:rFonts w:ascii="Arial" w:hAnsi="Arial" w:cs="Arial"/>
        <w:sz w:val="20"/>
        <w:szCs w:val="20"/>
      </w:rPr>
      <w:t xml:space="preserve"> (Early Years Alliance 202</w:t>
    </w:r>
    <w:r w:rsidR="006220C9">
      <w:rPr>
        <w:rFonts w:ascii="Arial" w:hAnsi="Arial" w:cs="Arial"/>
        <w:sz w:val="20"/>
        <w:szCs w:val="20"/>
      </w:rPr>
      <w:t>4</w:t>
    </w:r>
    <w:r w:rsidRPr="00376C52">
      <w:rPr>
        <w:rFonts w:ascii="Arial" w:hAnsi="Arial" w:cs="Arial"/>
        <w:sz w:val="20"/>
        <w:szCs w:val="20"/>
      </w:rPr>
      <w:t>)</w:t>
    </w:r>
    <w:r w:rsidR="006A2EB6">
      <w:rPr>
        <w:rFonts w:ascii="Arial" w:hAnsi="Arial" w:cs="Arial"/>
        <w:sz w:val="20"/>
        <w:szCs w:val="20"/>
      </w:rPr>
      <w:t xml:space="preserve"> – updated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006D" w14:textId="77777777" w:rsidR="005B3B0B" w:rsidRDefault="005B3B0B" w:rsidP="00831C42">
      <w:r>
        <w:separator/>
      </w:r>
    </w:p>
  </w:footnote>
  <w:footnote w:type="continuationSeparator" w:id="0">
    <w:p w14:paraId="03D96B09" w14:textId="77777777" w:rsidR="005B3B0B" w:rsidRDefault="005B3B0B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01D9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3F0A7B"/>
    <w:rsid w:val="003F4C17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06DE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3B0B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20C9"/>
    <w:rsid w:val="006261F6"/>
    <w:rsid w:val="006450EB"/>
    <w:rsid w:val="00655335"/>
    <w:rsid w:val="00657E53"/>
    <w:rsid w:val="0066782F"/>
    <w:rsid w:val="00671AAF"/>
    <w:rsid w:val="00674DA2"/>
    <w:rsid w:val="0067511A"/>
    <w:rsid w:val="00687A4F"/>
    <w:rsid w:val="00687F28"/>
    <w:rsid w:val="00691C0A"/>
    <w:rsid w:val="0069398F"/>
    <w:rsid w:val="006A221C"/>
    <w:rsid w:val="006A2EB6"/>
    <w:rsid w:val="006A51CE"/>
    <w:rsid w:val="006A6E41"/>
    <w:rsid w:val="006D793F"/>
    <w:rsid w:val="006E0363"/>
    <w:rsid w:val="006E1353"/>
    <w:rsid w:val="006E6A4D"/>
    <w:rsid w:val="006F0EAC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3AF6"/>
    <w:rsid w:val="007D52A7"/>
    <w:rsid w:val="007E08A9"/>
    <w:rsid w:val="007E443A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D2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16E1F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93372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471E6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4A2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0A7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08E3"/>
    <w:rsid w:val="00F02C37"/>
    <w:rsid w:val="00F10D5A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414F"/>
    <w:rsid w:val="00FD5F07"/>
    <w:rsid w:val="00FD5F09"/>
    <w:rsid w:val="00FE189A"/>
    <w:rsid w:val="00FE72B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B2BA4-66E1-46E3-A087-3A98AEDE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Emily Hudson</cp:lastModifiedBy>
  <cp:revision>14</cp:revision>
  <cp:lastPrinted>2011-08-21T10:18:00Z</cp:lastPrinted>
  <dcterms:created xsi:type="dcterms:W3CDTF">2024-09-04T10:25:00Z</dcterms:created>
  <dcterms:modified xsi:type="dcterms:W3CDTF">2025-01-28T10:34:00Z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